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739A2" w14:textId="77777777" w:rsidR="00C22A6D" w:rsidRDefault="00C22A6D" w:rsidP="00C22A6D">
      <w:pPr>
        <w:jc w:val="center"/>
        <w:rPr>
          <w:rFonts w:ascii="Arial" w:eastAsia="Times New Roman" w:hAnsi="Arial" w:cs="Arial"/>
          <w:b/>
          <w:bCs/>
          <w:color w:val="2F3941"/>
          <w:sz w:val="23"/>
          <w:szCs w:val="23"/>
          <w:lang w:eastAsia="en-GB"/>
        </w:rPr>
      </w:pPr>
      <w:r w:rsidRPr="008E2719">
        <w:rPr>
          <w:rFonts w:ascii="Arial" w:eastAsia="Times New Roman" w:hAnsi="Arial" w:cs="Arial"/>
          <w:b/>
          <w:bCs/>
          <w:color w:val="2F3941"/>
          <w:sz w:val="23"/>
          <w:szCs w:val="23"/>
          <w:lang w:eastAsia="en-GB"/>
        </w:rPr>
        <w:t>NHS App medication ordering</w:t>
      </w:r>
    </w:p>
    <w:p w14:paraId="00E1ED22" w14:textId="77777777" w:rsidR="00C22A6D" w:rsidRPr="008E2719" w:rsidRDefault="00C22A6D" w:rsidP="00C22A6D">
      <w:pPr>
        <w:jc w:val="center"/>
        <w:rPr>
          <w:rFonts w:ascii="Arial" w:eastAsia="Times New Roman" w:hAnsi="Arial" w:cs="Arial"/>
          <w:b/>
          <w:bCs/>
          <w:color w:val="2F3941"/>
          <w:sz w:val="23"/>
          <w:szCs w:val="23"/>
          <w:lang w:eastAsia="en-GB"/>
        </w:rPr>
      </w:pPr>
    </w:p>
    <w:p w14:paraId="3C6AA91C" w14:textId="77777777" w:rsidR="00C22A6D" w:rsidRDefault="00C22A6D" w:rsidP="00C22A6D">
      <w:pPr>
        <w:rPr>
          <w:rFonts w:ascii="Arial" w:eastAsia="Times New Roman" w:hAnsi="Arial" w:cs="Arial"/>
          <w:color w:val="2F3941"/>
          <w:sz w:val="23"/>
          <w:szCs w:val="23"/>
          <w:lang w:eastAsia="en-GB"/>
        </w:rPr>
      </w:pPr>
      <w:r w:rsidRPr="008E2719">
        <w:rPr>
          <w:rFonts w:ascii="Arial" w:eastAsia="Times New Roman" w:hAnsi="Arial" w:cs="Arial"/>
          <w:color w:val="2F3941"/>
          <w:sz w:val="23"/>
          <w:szCs w:val="23"/>
          <w:lang w:eastAsia="en-GB"/>
        </w:rPr>
        <w:t xml:space="preserve">We are getting an increasing number of people contacting the surgery </w:t>
      </w:r>
      <w:r>
        <w:rPr>
          <w:rFonts w:ascii="Arial" w:eastAsia="Times New Roman" w:hAnsi="Arial" w:cs="Arial"/>
          <w:color w:val="2F3941"/>
          <w:sz w:val="23"/>
          <w:szCs w:val="23"/>
          <w:lang w:eastAsia="en-GB"/>
        </w:rPr>
        <w:t xml:space="preserve">requesting unnecessary GP appointments </w:t>
      </w:r>
      <w:r w:rsidRPr="008E2719">
        <w:rPr>
          <w:rFonts w:ascii="Arial" w:eastAsia="Times New Roman" w:hAnsi="Arial" w:cs="Arial"/>
          <w:color w:val="2F3941"/>
          <w:sz w:val="23"/>
          <w:szCs w:val="23"/>
          <w:lang w:eastAsia="en-GB"/>
        </w:rPr>
        <w:t xml:space="preserve">because they </w:t>
      </w:r>
      <w:r>
        <w:rPr>
          <w:rFonts w:ascii="Arial" w:eastAsia="Times New Roman" w:hAnsi="Arial" w:cs="Arial"/>
          <w:color w:val="2F3941"/>
          <w:sz w:val="23"/>
          <w:szCs w:val="23"/>
          <w:lang w:eastAsia="en-GB"/>
        </w:rPr>
        <w:t>e</w:t>
      </w:r>
      <w:r w:rsidRPr="008E2719">
        <w:rPr>
          <w:rFonts w:ascii="Arial" w:eastAsia="Times New Roman" w:hAnsi="Arial" w:cs="Arial"/>
          <w:color w:val="2F3941"/>
          <w:sz w:val="23"/>
          <w:szCs w:val="23"/>
          <w:lang w:eastAsia="en-GB"/>
        </w:rPr>
        <w:t xml:space="preserve">ither cannot order their medication via the NHS </w:t>
      </w:r>
      <w:proofErr w:type="gramStart"/>
      <w:r w:rsidRPr="008E2719">
        <w:rPr>
          <w:rFonts w:ascii="Arial" w:eastAsia="Times New Roman" w:hAnsi="Arial" w:cs="Arial"/>
          <w:color w:val="2F3941"/>
          <w:sz w:val="23"/>
          <w:szCs w:val="23"/>
          <w:lang w:eastAsia="en-GB"/>
        </w:rPr>
        <w:t>app</w:t>
      </w:r>
      <w:proofErr w:type="gramEnd"/>
      <w:r w:rsidRPr="008E2719">
        <w:rPr>
          <w:rFonts w:ascii="Arial" w:eastAsia="Times New Roman" w:hAnsi="Arial" w:cs="Arial"/>
          <w:color w:val="2F3941"/>
          <w:sz w:val="23"/>
          <w:szCs w:val="23"/>
          <w:lang w:eastAsia="en-GB"/>
        </w:rPr>
        <w:t xml:space="preserve"> or it is telling them they need a GP review before they can order/order next time. </w:t>
      </w:r>
    </w:p>
    <w:p w14:paraId="1A873FD9" w14:textId="77777777" w:rsidR="00C22A6D" w:rsidRDefault="00C22A6D" w:rsidP="00C22A6D">
      <w:pPr>
        <w:rPr>
          <w:rFonts w:ascii="Arial" w:eastAsia="Times New Roman" w:hAnsi="Arial" w:cs="Arial"/>
          <w:color w:val="2F3941"/>
          <w:sz w:val="23"/>
          <w:szCs w:val="23"/>
          <w:lang w:eastAsia="en-GB"/>
        </w:rPr>
      </w:pPr>
    </w:p>
    <w:p w14:paraId="62E665EB" w14:textId="1BC2541B" w:rsidR="00C22A6D" w:rsidRDefault="00C22A6D" w:rsidP="00C22A6D">
      <w:pPr>
        <w:rPr>
          <w:rFonts w:ascii="Arial" w:eastAsia="Times New Roman" w:hAnsi="Arial" w:cs="Arial"/>
          <w:color w:val="2F3941"/>
          <w:sz w:val="23"/>
          <w:szCs w:val="23"/>
          <w:lang w:eastAsia="en-GB"/>
        </w:rPr>
      </w:pPr>
      <w:r>
        <w:rPr>
          <w:rFonts w:ascii="Arial" w:eastAsia="Times New Roman" w:hAnsi="Arial" w:cs="Arial"/>
          <w:color w:val="2F3941"/>
          <w:sz w:val="23"/>
          <w:szCs w:val="23"/>
          <w:lang w:eastAsia="en-GB"/>
        </w:rPr>
        <w:t>We have a proactive medication review system at the practice managed by our pharmacy team. Most reviews can be made through a review of your notes and your most recent blood tests. A lot of the time you do not need to physically speak to</w:t>
      </w:r>
      <w:r w:rsidR="009A417A">
        <w:rPr>
          <w:rFonts w:ascii="Arial" w:eastAsia="Times New Roman" w:hAnsi="Arial" w:cs="Arial"/>
          <w:color w:val="2F3941"/>
          <w:sz w:val="23"/>
          <w:szCs w:val="23"/>
          <w:lang w:eastAsia="en-GB"/>
        </w:rPr>
        <w:t xml:space="preserve"> a</w:t>
      </w:r>
      <w:r>
        <w:rPr>
          <w:rFonts w:ascii="Arial" w:eastAsia="Times New Roman" w:hAnsi="Arial" w:cs="Arial"/>
          <w:color w:val="2F3941"/>
          <w:sz w:val="23"/>
          <w:szCs w:val="23"/>
          <w:lang w:eastAsia="en-GB"/>
        </w:rPr>
        <w:t xml:space="preserve"> GP to get your annual medications reviewed.</w:t>
      </w:r>
    </w:p>
    <w:p w14:paraId="63D665D6" w14:textId="77777777" w:rsidR="00C22A6D" w:rsidRPr="008E2719" w:rsidRDefault="00C22A6D" w:rsidP="00C22A6D">
      <w:pPr>
        <w:rPr>
          <w:rFonts w:ascii="Arial" w:eastAsia="Times New Roman" w:hAnsi="Arial" w:cs="Arial"/>
          <w:color w:val="2F3941"/>
          <w:sz w:val="23"/>
          <w:szCs w:val="23"/>
          <w:lang w:eastAsia="en-GB"/>
        </w:rPr>
      </w:pPr>
    </w:p>
    <w:p w14:paraId="3BE0E4E7" w14:textId="77777777" w:rsidR="00C22A6D" w:rsidRDefault="00C22A6D" w:rsidP="00C22A6D">
      <w:pPr>
        <w:rPr>
          <w:rFonts w:ascii="Arial" w:eastAsia="Times New Roman" w:hAnsi="Arial" w:cs="Arial"/>
          <w:b/>
          <w:bCs/>
          <w:color w:val="2F3941"/>
          <w:sz w:val="23"/>
          <w:szCs w:val="23"/>
          <w:lang w:eastAsia="en-GB"/>
        </w:rPr>
      </w:pPr>
      <w:r w:rsidRPr="008E2719">
        <w:rPr>
          <w:rFonts w:ascii="Arial" w:eastAsia="Times New Roman" w:hAnsi="Arial" w:cs="Arial"/>
          <w:b/>
          <w:bCs/>
          <w:color w:val="2F3941"/>
          <w:sz w:val="23"/>
          <w:szCs w:val="23"/>
          <w:lang w:eastAsia="en-GB"/>
        </w:rPr>
        <w:t xml:space="preserve">Why </w:t>
      </w:r>
      <w:r>
        <w:rPr>
          <w:rFonts w:ascii="Arial" w:eastAsia="Times New Roman" w:hAnsi="Arial" w:cs="Arial"/>
          <w:b/>
          <w:bCs/>
          <w:color w:val="2F3941"/>
          <w:sz w:val="23"/>
          <w:szCs w:val="23"/>
          <w:lang w:eastAsia="en-GB"/>
        </w:rPr>
        <w:t>can you not order your medications via the NHS App</w:t>
      </w:r>
      <w:r w:rsidRPr="008E2719">
        <w:rPr>
          <w:rFonts w:ascii="Arial" w:eastAsia="Times New Roman" w:hAnsi="Arial" w:cs="Arial"/>
          <w:b/>
          <w:bCs/>
          <w:color w:val="2F3941"/>
          <w:sz w:val="23"/>
          <w:szCs w:val="23"/>
          <w:lang w:eastAsia="en-GB"/>
        </w:rPr>
        <w:t>?</w:t>
      </w:r>
    </w:p>
    <w:p w14:paraId="311979CE" w14:textId="77777777" w:rsidR="00C22A6D" w:rsidRPr="008E2719" w:rsidRDefault="00C22A6D" w:rsidP="00C22A6D">
      <w:pPr>
        <w:rPr>
          <w:rFonts w:ascii="Arial" w:eastAsia="Times New Roman" w:hAnsi="Arial" w:cs="Arial"/>
          <w:color w:val="2F3941"/>
          <w:sz w:val="23"/>
          <w:szCs w:val="23"/>
          <w:lang w:eastAsia="en-GB"/>
        </w:rPr>
      </w:pPr>
    </w:p>
    <w:p w14:paraId="3DBA4769" w14:textId="77777777" w:rsidR="00C22A6D" w:rsidRDefault="00C22A6D" w:rsidP="00C22A6D">
      <w:pPr>
        <w:rPr>
          <w:rFonts w:ascii="Arial" w:eastAsia="Times New Roman" w:hAnsi="Arial" w:cs="Arial"/>
          <w:color w:val="2F3941"/>
          <w:sz w:val="23"/>
          <w:szCs w:val="23"/>
          <w:lang w:eastAsia="en-GB"/>
        </w:rPr>
      </w:pPr>
      <w:r w:rsidRPr="008E2719">
        <w:rPr>
          <w:rFonts w:ascii="Arial" w:eastAsia="Times New Roman" w:hAnsi="Arial" w:cs="Arial"/>
          <w:color w:val="2F3941"/>
          <w:sz w:val="23"/>
          <w:szCs w:val="23"/>
          <w:lang w:eastAsia="en-GB"/>
        </w:rPr>
        <w:t>You may not be able to order your prescription items if:</w:t>
      </w:r>
    </w:p>
    <w:p w14:paraId="16A85A50" w14:textId="77777777" w:rsidR="00C22A6D" w:rsidRPr="008E2719" w:rsidRDefault="00C22A6D" w:rsidP="00C22A6D">
      <w:pPr>
        <w:rPr>
          <w:rFonts w:ascii="Arial" w:eastAsia="Times New Roman" w:hAnsi="Arial" w:cs="Arial"/>
          <w:color w:val="2F3941"/>
          <w:sz w:val="23"/>
          <w:szCs w:val="23"/>
          <w:lang w:eastAsia="en-GB"/>
        </w:rPr>
      </w:pPr>
    </w:p>
    <w:p w14:paraId="2E526AA7" w14:textId="77777777" w:rsidR="00C22A6D" w:rsidRDefault="00C22A6D" w:rsidP="00C22A6D">
      <w:pPr>
        <w:numPr>
          <w:ilvl w:val="0"/>
          <w:numId w:val="1"/>
        </w:numPr>
        <w:ind w:left="0"/>
        <w:rPr>
          <w:rFonts w:ascii="Arial" w:eastAsia="Times New Roman" w:hAnsi="Arial" w:cs="Arial"/>
          <w:color w:val="2F3941"/>
          <w:sz w:val="23"/>
          <w:szCs w:val="23"/>
          <w:lang w:eastAsia="en-GB"/>
        </w:rPr>
      </w:pPr>
      <w:r w:rsidRPr="008E2719">
        <w:rPr>
          <w:rFonts w:ascii="Arial" w:eastAsia="Times New Roman" w:hAnsi="Arial" w:cs="Arial"/>
          <w:color w:val="2F3941"/>
          <w:sz w:val="23"/>
          <w:szCs w:val="23"/>
          <w:lang w:eastAsia="en-GB"/>
        </w:rPr>
        <w:t xml:space="preserve">You need a medicine review by </w:t>
      </w:r>
      <w:r>
        <w:rPr>
          <w:rFonts w:ascii="Arial" w:eastAsia="Times New Roman" w:hAnsi="Arial" w:cs="Arial"/>
          <w:color w:val="2F3941"/>
          <w:sz w:val="23"/>
          <w:szCs w:val="23"/>
          <w:lang w:eastAsia="en-GB"/>
        </w:rPr>
        <w:t>the</w:t>
      </w:r>
      <w:r w:rsidRPr="008E2719">
        <w:rPr>
          <w:rFonts w:ascii="Arial" w:eastAsia="Times New Roman" w:hAnsi="Arial" w:cs="Arial"/>
          <w:color w:val="2F3941"/>
          <w:sz w:val="23"/>
          <w:szCs w:val="23"/>
          <w:lang w:eastAsia="en-GB"/>
        </w:rPr>
        <w:t xml:space="preserve"> practice</w:t>
      </w:r>
      <w:r>
        <w:rPr>
          <w:rFonts w:ascii="Arial" w:eastAsia="Times New Roman" w:hAnsi="Arial" w:cs="Arial"/>
          <w:color w:val="2F3941"/>
          <w:sz w:val="23"/>
          <w:szCs w:val="23"/>
          <w:lang w:eastAsia="en-GB"/>
        </w:rPr>
        <w:t xml:space="preserve"> team</w:t>
      </w:r>
      <w:r w:rsidRPr="008E2719">
        <w:rPr>
          <w:rFonts w:ascii="Arial" w:eastAsia="Times New Roman" w:hAnsi="Arial" w:cs="Arial"/>
          <w:color w:val="2F3941"/>
          <w:sz w:val="23"/>
          <w:szCs w:val="23"/>
          <w:lang w:eastAsia="en-GB"/>
        </w:rPr>
        <w:t>.</w:t>
      </w:r>
    </w:p>
    <w:p w14:paraId="5730816F" w14:textId="77777777" w:rsidR="00C22A6D" w:rsidRPr="008E2719" w:rsidRDefault="00C22A6D" w:rsidP="00C22A6D">
      <w:pPr>
        <w:rPr>
          <w:rFonts w:ascii="Arial" w:eastAsia="Times New Roman" w:hAnsi="Arial" w:cs="Arial"/>
          <w:color w:val="2F3941"/>
          <w:sz w:val="23"/>
          <w:szCs w:val="23"/>
          <w:lang w:eastAsia="en-GB"/>
        </w:rPr>
      </w:pPr>
    </w:p>
    <w:p w14:paraId="2AD2448A" w14:textId="77777777" w:rsidR="00C22A6D" w:rsidRDefault="00C22A6D" w:rsidP="00C22A6D">
      <w:pPr>
        <w:numPr>
          <w:ilvl w:val="0"/>
          <w:numId w:val="1"/>
        </w:numPr>
        <w:ind w:left="0"/>
        <w:rPr>
          <w:rFonts w:ascii="Arial" w:eastAsia="Times New Roman" w:hAnsi="Arial" w:cs="Arial"/>
          <w:color w:val="2F3941"/>
          <w:sz w:val="23"/>
          <w:szCs w:val="23"/>
          <w:lang w:eastAsia="en-GB"/>
        </w:rPr>
      </w:pPr>
      <w:r w:rsidRPr="008E2719">
        <w:rPr>
          <w:rFonts w:ascii="Arial" w:eastAsia="Times New Roman" w:hAnsi="Arial" w:cs="Arial"/>
          <w:color w:val="2F3941"/>
          <w:sz w:val="23"/>
          <w:szCs w:val="23"/>
          <w:lang w:eastAsia="en-GB"/>
        </w:rPr>
        <w:t>It is too early to order your medicine.</w:t>
      </w:r>
    </w:p>
    <w:p w14:paraId="35A5A4AB" w14:textId="77777777" w:rsidR="00C22A6D" w:rsidRDefault="00C22A6D" w:rsidP="00C22A6D">
      <w:pPr>
        <w:pStyle w:val="ListParagraph"/>
        <w:rPr>
          <w:rFonts w:ascii="Arial" w:eastAsia="Times New Roman" w:hAnsi="Arial" w:cs="Arial"/>
          <w:color w:val="2F3941"/>
          <w:sz w:val="23"/>
          <w:szCs w:val="23"/>
          <w:lang w:eastAsia="en-GB"/>
        </w:rPr>
      </w:pPr>
    </w:p>
    <w:p w14:paraId="5F9C1AA1" w14:textId="77777777" w:rsidR="00C22A6D" w:rsidRDefault="00C22A6D" w:rsidP="00C22A6D">
      <w:pPr>
        <w:numPr>
          <w:ilvl w:val="0"/>
          <w:numId w:val="1"/>
        </w:numPr>
        <w:ind w:left="0"/>
        <w:rPr>
          <w:rFonts w:ascii="Arial" w:eastAsia="Times New Roman" w:hAnsi="Arial" w:cs="Arial"/>
          <w:color w:val="2F3941"/>
          <w:sz w:val="23"/>
          <w:szCs w:val="23"/>
          <w:lang w:eastAsia="en-GB"/>
        </w:rPr>
      </w:pPr>
      <w:r w:rsidRPr="008E2719">
        <w:rPr>
          <w:rFonts w:ascii="Arial" w:eastAsia="Times New Roman" w:hAnsi="Arial" w:cs="Arial"/>
          <w:color w:val="2F3941"/>
          <w:sz w:val="23"/>
          <w:szCs w:val="23"/>
          <w:lang w:eastAsia="en-GB"/>
        </w:rPr>
        <w:t>It is an acute (short-term) or one-off prescription.</w:t>
      </w:r>
    </w:p>
    <w:p w14:paraId="5CF14E77" w14:textId="77777777" w:rsidR="00C22A6D" w:rsidRDefault="00C22A6D" w:rsidP="00C22A6D">
      <w:pPr>
        <w:pStyle w:val="ListParagraph"/>
        <w:rPr>
          <w:rFonts w:ascii="Arial" w:eastAsia="Times New Roman" w:hAnsi="Arial" w:cs="Arial"/>
          <w:color w:val="2F3941"/>
          <w:sz w:val="23"/>
          <w:szCs w:val="23"/>
          <w:lang w:eastAsia="en-GB"/>
        </w:rPr>
      </w:pPr>
    </w:p>
    <w:p w14:paraId="02B66AAF" w14:textId="77777777" w:rsidR="00C22A6D" w:rsidRDefault="00C22A6D" w:rsidP="00C22A6D">
      <w:pPr>
        <w:numPr>
          <w:ilvl w:val="0"/>
          <w:numId w:val="1"/>
        </w:numPr>
        <w:ind w:left="0"/>
        <w:rPr>
          <w:rFonts w:ascii="Arial" w:eastAsia="Times New Roman" w:hAnsi="Arial" w:cs="Arial"/>
          <w:color w:val="2F3941"/>
          <w:sz w:val="23"/>
          <w:szCs w:val="23"/>
          <w:lang w:eastAsia="en-GB"/>
        </w:rPr>
      </w:pPr>
      <w:r w:rsidRPr="008E2719">
        <w:rPr>
          <w:rFonts w:ascii="Arial" w:eastAsia="Times New Roman" w:hAnsi="Arial" w:cs="Arial"/>
          <w:color w:val="2F3941"/>
          <w:sz w:val="23"/>
          <w:szCs w:val="23"/>
          <w:lang w:eastAsia="en-GB"/>
        </w:rPr>
        <w:t>You have already requested it.</w:t>
      </w:r>
    </w:p>
    <w:p w14:paraId="0375C404" w14:textId="77777777" w:rsidR="00C22A6D" w:rsidRDefault="00C22A6D" w:rsidP="00C22A6D">
      <w:pPr>
        <w:pStyle w:val="ListParagraph"/>
        <w:rPr>
          <w:rFonts w:ascii="Arial" w:eastAsia="Times New Roman" w:hAnsi="Arial" w:cs="Arial"/>
          <w:color w:val="2F3941"/>
          <w:sz w:val="23"/>
          <w:szCs w:val="23"/>
          <w:lang w:eastAsia="en-GB"/>
        </w:rPr>
      </w:pPr>
    </w:p>
    <w:p w14:paraId="2B276709" w14:textId="77777777" w:rsidR="00C22A6D" w:rsidRDefault="00C22A6D" w:rsidP="00C22A6D">
      <w:pPr>
        <w:numPr>
          <w:ilvl w:val="0"/>
          <w:numId w:val="1"/>
        </w:numPr>
        <w:ind w:left="0"/>
        <w:rPr>
          <w:rFonts w:ascii="Arial" w:eastAsia="Times New Roman" w:hAnsi="Arial" w:cs="Arial"/>
          <w:color w:val="2F3941"/>
          <w:sz w:val="23"/>
          <w:szCs w:val="23"/>
          <w:lang w:eastAsia="en-GB"/>
        </w:rPr>
      </w:pPr>
      <w:r w:rsidRPr="008E2719">
        <w:rPr>
          <w:rFonts w:ascii="Arial" w:eastAsia="Times New Roman" w:hAnsi="Arial" w:cs="Arial"/>
          <w:color w:val="2F3941"/>
          <w:sz w:val="23"/>
          <w:szCs w:val="23"/>
          <w:lang w:eastAsia="en-GB"/>
        </w:rPr>
        <w:t>You have a repeat dispensing prescription.</w:t>
      </w:r>
    </w:p>
    <w:p w14:paraId="6DA352B1" w14:textId="77777777" w:rsidR="00C22A6D" w:rsidRDefault="00C22A6D" w:rsidP="00C22A6D">
      <w:pPr>
        <w:pStyle w:val="ListParagraph"/>
        <w:rPr>
          <w:rFonts w:ascii="Arial" w:eastAsia="Times New Roman" w:hAnsi="Arial" w:cs="Arial"/>
          <w:color w:val="2F3941"/>
          <w:sz w:val="23"/>
          <w:szCs w:val="23"/>
          <w:lang w:eastAsia="en-GB"/>
        </w:rPr>
      </w:pPr>
    </w:p>
    <w:p w14:paraId="21A8853D" w14:textId="77777777" w:rsidR="00C22A6D" w:rsidRDefault="00C22A6D" w:rsidP="00C22A6D">
      <w:pPr>
        <w:rPr>
          <w:rFonts w:ascii="Arial" w:eastAsia="Times New Roman" w:hAnsi="Arial" w:cs="Arial"/>
          <w:b/>
          <w:bCs/>
          <w:color w:val="2F3941"/>
          <w:sz w:val="23"/>
          <w:szCs w:val="23"/>
          <w:lang w:eastAsia="en-GB"/>
        </w:rPr>
      </w:pPr>
      <w:r w:rsidRPr="008E2719">
        <w:rPr>
          <w:rFonts w:ascii="Arial" w:eastAsia="Times New Roman" w:hAnsi="Arial" w:cs="Arial"/>
          <w:b/>
          <w:bCs/>
          <w:color w:val="2F3941"/>
          <w:sz w:val="23"/>
          <w:szCs w:val="23"/>
          <w:lang w:eastAsia="en-GB"/>
        </w:rPr>
        <w:t>How to check if it is one of the five options:</w:t>
      </w:r>
    </w:p>
    <w:p w14:paraId="29E39C1E" w14:textId="77777777" w:rsidR="00C22A6D" w:rsidRPr="008E2719" w:rsidRDefault="00C22A6D" w:rsidP="00C22A6D">
      <w:pPr>
        <w:rPr>
          <w:rFonts w:ascii="Arial" w:eastAsia="Times New Roman" w:hAnsi="Arial" w:cs="Arial"/>
          <w:color w:val="2F3941"/>
          <w:sz w:val="23"/>
          <w:szCs w:val="23"/>
          <w:lang w:eastAsia="en-GB"/>
        </w:rPr>
      </w:pPr>
    </w:p>
    <w:p w14:paraId="590C2BC8" w14:textId="08DA4636" w:rsidR="00C22A6D" w:rsidRPr="00C22A6D" w:rsidRDefault="00C22A6D" w:rsidP="00C22A6D">
      <w:pPr>
        <w:pStyle w:val="ListParagraph"/>
        <w:numPr>
          <w:ilvl w:val="0"/>
          <w:numId w:val="2"/>
        </w:numPr>
        <w:rPr>
          <w:rFonts w:ascii="Arial" w:eastAsia="Times New Roman" w:hAnsi="Arial" w:cs="Arial"/>
          <w:color w:val="2F3941"/>
          <w:sz w:val="23"/>
          <w:szCs w:val="23"/>
          <w:lang w:eastAsia="en-GB"/>
        </w:rPr>
      </w:pPr>
      <w:r w:rsidRPr="00C22A6D">
        <w:rPr>
          <w:rFonts w:ascii="Arial" w:eastAsia="Times New Roman" w:hAnsi="Arial" w:cs="Arial"/>
          <w:color w:val="2F3941"/>
          <w:sz w:val="23"/>
          <w:szCs w:val="23"/>
          <w:lang w:eastAsia="en-GB"/>
        </w:rPr>
        <w:t>If you need a medicine review:</w:t>
      </w:r>
    </w:p>
    <w:p w14:paraId="51822535" w14:textId="77777777" w:rsidR="00C22A6D" w:rsidRPr="00C22A6D" w:rsidRDefault="00C22A6D" w:rsidP="00C22A6D">
      <w:pPr>
        <w:pStyle w:val="ListParagraph"/>
        <w:rPr>
          <w:rFonts w:ascii="Arial" w:eastAsia="Times New Roman" w:hAnsi="Arial" w:cs="Arial"/>
          <w:color w:val="2F3941"/>
          <w:sz w:val="8"/>
          <w:szCs w:val="8"/>
          <w:lang w:eastAsia="en-GB"/>
        </w:rPr>
      </w:pPr>
    </w:p>
    <w:p w14:paraId="42F88175" w14:textId="21795B42" w:rsidR="00C22A6D" w:rsidRDefault="00C22A6D" w:rsidP="00C22A6D">
      <w:pPr>
        <w:rPr>
          <w:rFonts w:eastAsia="Times New Roman"/>
          <w:noProof/>
        </w:rPr>
      </w:pPr>
      <w:r>
        <w:rPr>
          <w:rFonts w:ascii="Arial" w:eastAsia="Times New Roman" w:hAnsi="Arial" w:cs="Arial"/>
          <w:color w:val="2F3941"/>
          <w:sz w:val="23"/>
          <w:szCs w:val="23"/>
          <w:lang w:eastAsia="en-GB"/>
        </w:rPr>
        <w:t xml:space="preserve">The NHS app will tell you that you need to make an appointment with your GP before you order your medications again. This is not necessary at our practice. Other medication apps such as </w:t>
      </w:r>
      <w:proofErr w:type="spellStart"/>
      <w:r>
        <w:rPr>
          <w:rFonts w:ascii="Arial" w:eastAsia="Times New Roman" w:hAnsi="Arial" w:cs="Arial"/>
          <w:color w:val="2F3941"/>
          <w:sz w:val="23"/>
          <w:szCs w:val="23"/>
          <w:lang w:eastAsia="en-GB"/>
        </w:rPr>
        <w:t>Airmid</w:t>
      </w:r>
      <w:proofErr w:type="spellEnd"/>
      <w:r>
        <w:rPr>
          <w:rFonts w:ascii="Arial" w:eastAsia="Times New Roman" w:hAnsi="Arial" w:cs="Arial"/>
          <w:color w:val="2F3941"/>
          <w:sz w:val="23"/>
          <w:szCs w:val="23"/>
          <w:lang w:eastAsia="en-GB"/>
        </w:rPr>
        <w:t xml:space="preserve"> do not prevent you from ordering when your medications are due for review and allow you to submit your request for medication as a note to us if the app itself will not allow you to select it.  It might be worth considering this method of ordering if you are finding the NHS App confusing. Please </w:t>
      </w:r>
      <w:r w:rsidRPr="008E2719">
        <w:rPr>
          <w:rFonts w:ascii="Arial" w:eastAsia="Times New Roman" w:hAnsi="Arial" w:cs="Arial"/>
          <w:b/>
          <w:bCs/>
          <w:color w:val="2F3941"/>
          <w:sz w:val="23"/>
          <w:szCs w:val="23"/>
          <w:lang w:eastAsia="en-GB"/>
        </w:rPr>
        <w:t>DO NOT</w:t>
      </w:r>
      <w:r>
        <w:rPr>
          <w:rFonts w:ascii="Arial" w:eastAsia="Times New Roman" w:hAnsi="Arial" w:cs="Arial"/>
          <w:color w:val="2F3941"/>
          <w:sz w:val="23"/>
          <w:szCs w:val="23"/>
          <w:lang w:eastAsia="en-GB"/>
        </w:rPr>
        <w:t xml:space="preserve"> ring the surgery to request a GP appointment to discuss your medication review as the NHS App</w:t>
      </w:r>
      <w:r>
        <w:rPr>
          <w:rFonts w:ascii="Arial" w:eastAsia="Times New Roman" w:hAnsi="Arial" w:cs="Arial"/>
          <w:color w:val="2F3941"/>
          <w:sz w:val="23"/>
          <w:szCs w:val="23"/>
          <w:lang w:eastAsia="en-GB"/>
        </w:rPr>
        <w:t xml:space="preserve"> </w:t>
      </w:r>
      <w:r>
        <w:rPr>
          <w:rFonts w:ascii="Arial" w:eastAsia="Times New Roman" w:hAnsi="Arial" w:cs="Arial"/>
          <w:color w:val="2F3941"/>
          <w:sz w:val="23"/>
          <w:szCs w:val="23"/>
          <w:lang w:eastAsia="en-GB"/>
        </w:rPr>
        <w:t xml:space="preserve">suggests. </w:t>
      </w:r>
      <w:proofErr w:type="gramStart"/>
      <w:r>
        <w:rPr>
          <w:rFonts w:ascii="Arial" w:eastAsia="Times New Roman" w:hAnsi="Arial" w:cs="Arial"/>
          <w:color w:val="2F3941"/>
          <w:sz w:val="23"/>
          <w:szCs w:val="23"/>
          <w:lang w:eastAsia="en-GB"/>
        </w:rPr>
        <w:t>Instead</w:t>
      </w:r>
      <w:proofErr w:type="gramEnd"/>
      <w:r>
        <w:rPr>
          <w:rFonts w:ascii="Arial" w:eastAsia="Times New Roman" w:hAnsi="Arial" w:cs="Arial"/>
          <w:color w:val="2F3941"/>
          <w:sz w:val="23"/>
          <w:szCs w:val="23"/>
          <w:lang w:eastAsia="en-GB"/>
        </w:rPr>
        <w:t xml:space="preserve"> please send the team a message via the app itself. </w:t>
      </w:r>
    </w:p>
    <w:p w14:paraId="528B2B43" w14:textId="66DC81F7" w:rsidR="00C22A6D" w:rsidRDefault="00C22A6D" w:rsidP="00C22A6D">
      <w:pPr>
        <w:rPr>
          <w:rFonts w:ascii="Arial" w:eastAsia="Times New Roman" w:hAnsi="Arial" w:cs="Arial"/>
          <w:color w:val="2F3941"/>
          <w:sz w:val="23"/>
          <w:szCs w:val="23"/>
          <w:lang w:eastAsia="en-GB"/>
        </w:rPr>
      </w:pPr>
      <w:r w:rsidRPr="00C22A6D">
        <w:rPr>
          <w:rFonts w:ascii="Arial" w:eastAsia="Times New Roman" w:hAnsi="Arial" w:cs="Arial"/>
          <w:noProof/>
          <w:color w:val="2F3941"/>
          <w:sz w:val="23"/>
          <w:szCs w:val="23"/>
          <w:lang w:eastAsia="en-GB"/>
        </w:rPr>
        <mc:AlternateContent>
          <mc:Choice Requires="wps">
            <w:drawing>
              <wp:anchor distT="45720" distB="45720" distL="114300" distR="114300" simplePos="0" relativeHeight="251657216" behindDoc="0" locked="0" layoutInCell="1" allowOverlap="1" wp14:anchorId="5F52A38B" wp14:editId="5DB670AA">
                <wp:simplePos x="0" y="0"/>
                <wp:positionH relativeFrom="column">
                  <wp:posOffset>923925</wp:posOffset>
                </wp:positionH>
                <wp:positionV relativeFrom="paragraph">
                  <wp:posOffset>261620</wp:posOffset>
                </wp:positionV>
                <wp:extent cx="4781550" cy="10953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095375"/>
                        </a:xfrm>
                        <a:prstGeom prst="rect">
                          <a:avLst/>
                        </a:prstGeom>
                        <a:solidFill>
                          <a:srgbClr val="FFFFFF"/>
                        </a:solidFill>
                        <a:ln w="9525">
                          <a:noFill/>
                          <a:miter lim="800000"/>
                          <a:headEnd/>
                          <a:tailEnd/>
                        </a:ln>
                      </wps:spPr>
                      <wps:txbx>
                        <w:txbxContent>
                          <w:p w14:paraId="50B2F02C" w14:textId="5403D308" w:rsidR="00C22A6D" w:rsidRDefault="00C22A6D" w:rsidP="00C22A6D">
                            <w:pPr>
                              <w:rPr>
                                <w:rFonts w:ascii="Arial" w:eastAsia="Times New Roman" w:hAnsi="Arial" w:cs="Arial"/>
                                <w:color w:val="2F3941"/>
                                <w:sz w:val="23"/>
                                <w:szCs w:val="23"/>
                                <w:lang w:eastAsia="en-GB"/>
                              </w:rPr>
                            </w:pPr>
                            <w:r>
                              <w:rPr>
                                <w:rFonts w:ascii="Arial" w:eastAsia="Times New Roman" w:hAnsi="Arial" w:cs="Arial"/>
                                <w:color w:val="2F3941"/>
                                <w:sz w:val="23"/>
                                <w:szCs w:val="23"/>
                                <w:lang w:eastAsia="en-GB"/>
                              </w:rPr>
                              <w:t>Go to 'services'; 'contact your GP about a health problem'. Follow the prompts and describe briefly what you are trying to order and the message that the app is telling you. Our team will then investigate this for you and be in contact to let you know that it has been reauthorised or with an appropriate action, such as a blood test, pharmacist telephone appointment.</w:t>
                            </w:r>
                          </w:p>
                          <w:p w14:paraId="51E5C12E" w14:textId="7BD9223F" w:rsidR="00C22A6D" w:rsidRDefault="00C22A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52A38B" id="_x0000_t202" coordsize="21600,21600" o:spt="202" path="m,l,21600r21600,l21600,xe">
                <v:stroke joinstyle="miter"/>
                <v:path gradientshapeok="t" o:connecttype="rect"/>
              </v:shapetype>
              <v:shape id="Text Box 2" o:spid="_x0000_s1026" type="#_x0000_t202" style="position:absolute;margin-left:72.75pt;margin-top:20.6pt;width:376.5pt;height:86.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" stroked="f">
                <v:textbox>
                  <w:txbxContent>
                    <w:p w14:paraId="50B2F02C" w14:textId="5403D308" w:rsidR="00C22A6D" w:rsidRDefault="00C22A6D" w:rsidP="00C22A6D">
                      <w:pPr>
                        <w:rPr>
                          <w:rFonts w:ascii="Arial" w:eastAsia="Times New Roman" w:hAnsi="Arial" w:cs="Arial"/>
                          <w:color w:val="2F3941"/>
                          <w:sz w:val="23"/>
                          <w:szCs w:val="23"/>
                          <w:lang w:eastAsia="en-GB"/>
                        </w:rPr>
                      </w:pPr>
                      <w:r>
                        <w:rPr>
                          <w:rFonts w:ascii="Arial" w:eastAsia="Times New Roman" w:hAnsi="Arial" w:cs="Arial"/>
                          <w:color w:val="2F3941"/>
                          <w:sz w:val="23"/>
                          <w:szCs w:val="23"/>
                          <w:lang w:eastAsia="en-GB"/>
                        </w:rPr>
                        <w:t>Go to 'services'; 'contact your GP about a health problem'. Follow the prompts and describe briefly what you are trying to order and the message that the app is telling you. Our team will then investigate this for you and be in contact to let you know that it has been reauthorised or with an appropriate action, such as a blood test, pharmacist telephone appointment.</w:t>
                      </w:r>
                    </w:p>
                    <w:p w14:paraId="51E5C12E" w14:textId="7BD9223F" w:rsidR="00C22A6D" w:rsidRDefault="00C22A6D"/>
                  </w:txbxContent>
                </v:textbox>
                <w10:wrap type="square"/>
              </v:shape>
            </w:pict>
          </mc:Fallback>
        </mc:AlternateContent>
      </w:r>
      <w:r>
        <w:rPr>
          <w:rFonts w:eastAsia="Times New Roman"/>
          <w:noProof/>
        </w:rPr>
        <w:drawing>
          <wp:inline distT="0" distB="0" distL="0" distR="0" wp14:anchorId="4D910392" wp14:editId="4F42D76C">
            <wp:extent cx="857250" cy="1858574"/>
            <wp:effectExtent l="0" t="0" r="0" b="8890"/>
            <wp:docPr id="550041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78529" cy="1904708"/>
                    </a:xfrm>
                    <a:prstGeom prst="rect">
                      <a:avLst/>
                    </a:prstGeom>
                    <a:noFill/>
                    <a:ln>
                      <a:noFill/>
                    </a:ln>
                  </pic:spPr>
                </pic:pic>
              </a:graphicData>
            </a:graphic>
          </wp:inline>
        </w:drawing>
      </w:r>
    </w:p>
    <w:p w14:paraId="7BDE6644" w14:textId="0B2560C6" w:rsidR="00C22A6D" w:rsidRPr="00C22A6D" w:rsidRDefault="00C22A6D" w:rsidP="00C22A6D">
      <w:pPr>
        <w:pStyle w:val="ListParagraph"/>
        <w:numPr>
          <w:ilvl w:val="0"/>
          <w:numId w:val="2"/>
        </w:numPr>
        <w:rPr>
          <w:rFonts w:ascii="Arial" w:eastAsia="Times New Roman" w:hAnsi="Arial" w:cs="Arial"/>
          <w:color w:val="2F3941"/>
          <w:sz w:val="23"/>
          <w:szCs w:val="23"/>
          <w:lang w:eastAsia="en-GB"/>
        </w:rPr>
      </w:pPr>
      <w:r w:rsidRPr="00C22A6D">
        <w:rPr>
          <w:rFonts w:ascii="Arial" w:eastAsia="Times New Roman" w:hAnsi="Arial" w:cs="Arial"/>
          <w:color w:val="2F3941"/>
          <w:sz w:val="23"/>
          <w:szCs w:val="23"/>
          <w:lang w:eastAsia="en-GB"/>
        </w:rPr>
        <w:lastRenderedPageBreak/>
        <w:t>If it is too early to order your medicine:</w:t>
      </w:r>
    </w:p>
    <w:p w14:paraId="3C12B537" w14:textId="77777777" w:rsidR="00C22A6D" w:rsidRPr="00C22A6D" w:rsidRDefault="00C22A6D" w:rsidP="00C22A6D">
      <w:pPr>
        <w:pStyle w:val="ListParagraph"/>
        <w:rPr>
          <w:rFonts w:ascii="Arial" w:eastAsia="Times New Roman" w:hAnsi="Arial" w:cs="Arial"/>
          <w:color w:val="2F3941"/>
          <w:sz w:val="23"/>
          <w:szCs w:val="23"/>
          <w:lang w:eastAsia="en-GB"/>
        </w:rPr>
      </w:pPr>
    </w:p>
    <w:p w14:paraId="66872356" w14:textId="27EA757C" w:rsidR="00C22A6D" w:rsidRDefault="00C22A6D" w:rsidP="00C22A6D">
      <w:pPr>
        <w:rPr>
          <w:rFonts w:ascii="Arial" w:eastAsia="Times New Roman" w:hAnsi="Arial" w:cs="Arial"/>
          <w:color w:val="2F3941"/>
          <w:sz w:val="23"/>
          <w:szCs w:val="23"/>
          <w:lang w:eastAsia="en-GB"/>
        </w:rPr>
      </w:pPr>
      <w:r w:rsidRPr="008E2719">
        <w:rPr>
          <w:rFonts w:ascii="Arial" w:eastAsia="Times New Roman" w:hAnsi="Arial" w:cs="Arial"/>
          <w:color w:val="2F3941"/>
          <w:sz w:val="23"/>
          <w:szCs w:val="23"/>
          <w:lang w:eastAsia="en-GB"/>
        </w:rPr>
        <w:t>Wait a few days, then check the NHS account again.</w:t>
      </w:r>
      <w:r>
        <w:rPr>
          <w:rFonts w:ascii="Arial" w:eastAsia="Times New Roman" w:hAnsi="Arial" w:cs="Arial"/>
          <w:color w:val="2F3941"/>
          <w:sz w:val="23"/>
          <w:szCs w:val="23"/>
          <w:lang w:eastAsia="en-GB"/>
        </w:rPr>
        <w:t xml:space="preserve"> Our settings mean that you can order your medication 7 days early.</w:t>
      </w:r>
    </w:p>
    <w:p w14:paraId="55880122" w14:textId="77777777" w:rsidR="00C22A6D" w:rsidRPr="008E2719" w:rsidRDefault="00C22A6D" w:rsidP="00C22A6D">
      <w:pPr>
        <w:rPr>
          <w:rFonts w:ascii="Arial" w:eastAsia="Times New Roman" w:hAnsi="Arial" w:cs="Arial"/>
          <w:color w:val="2F3941"/>
          <w:sz w:val="23"/>
          <w:szCs w:val="23"/>
          <w:lang w:eastAsia="en-GB"/>
        </w:rPr>
      </w:pPr>
    </w:p>
    <w:p w14:paraId="711DF6A6" w14:textId="7269353F" w:rsidR="00C22A6D" w:rsidRPr="00C22A6D" w:rsidRDefault="00C22A6D" w:rsidP="00C22A6D">
      <w:pPr>
        <w:pStyle w:val="ListParagraph"/>
        <w:numPr>
          <w:ilvl w:val="0"/>
          <w:numId w:val="2"/>
        </w:numPr>
        <w:rPr>
          <w:rFonts w:ascii="Arial" w:eastAsia="Times New Roman" w:hAnsi="Arial" w:cs="Arial"/>
          <w:color w:val="2F3941"/>
          <w:sz w:val="23"/>
          <w:szCs w:val="23"/>
          <w:lang w:eastAsia="en-GB"/>
        </w:rPr>
      </w:pPr>
      <w:r w:rsidRPr="00C22A6D">
        <w:rPr>
          <w:rFonts w:ascii="Arial" w:eastAsia="Times New Roman" w:hAnsi="Arial" w:cs="Arial"/>
          <w:color w:val="2F3941"/>
          <w:sz w:val="23"/>
          <w:szCs w:val="23"/>
          <w:lang w:eastAsia="en-GB"/>
        </w:rPr>
        <w:t>If it is an acute (short-term) or one-off prescription:</w:t>
      </w:r>
    </w:p>
    <w:p w14:paraId="6CED9B3C" w14:textId="77777777" w:rsidR="00C22A6D" w:rsidRPr="00C22A6D" w:rsidRDefault="00C22A6D" w:rsidP="00C22A6D">
      <w:pPr>
        <w:pStyle w:val="ListParagraph"/>
        <w:rPr>
          <w:rFonts w:ascii="Arial" w:eastAsia="Times New Roman" w:hAnsi="Arial" w:cs="Arial"/>
          <w:color w:val="2F3941"/>
          <w:sz w:val="23"/>
          <w:szCs w:val="23"/>
          <w:lang w:eastAsia="en-GB"/>
        </w:rPr>
      </w:pPr>
    </w:p>
    <w:p w14:paraId="7BA26EBB" w14:textId="77777777" w:rsidR="00C22A6D" w:rsidRDefault="00C22A6D" w:rsidP="00C22A6D">
      <w:pPr>
        <w:rPr>
          <w:rFonts w:ascii="Arial" w:eastAsia="Times New Roman" w:hAnsi="Arial" w:cs="Arial"/>
          <w:color w:val="2F3941"/>
          <w:sz w:val="23"/>
          <w:szCs w:val="23"/>
          <w:lang w:eastAsia="en-GB"/>
        </w:rPr>
      </w:pPr>
      <w:r w:rsidRPr="008E2719">
        <w:rPr>
          <w:rFonts w:ascii="Arial" w:eastAsia="Times New Roman" w:hAnsi="Arial" w:cs="Arial"/>
          <w:color w:val="2F3941"/>
          <w:sz w:val="23"/>
          <w:szCs w:val="23"/>
          <w:lang w:eastAsia="en-GB"/>
        </w:rPr>
        <w:t>You cannot order acute or one-off prescriptions using the NHS App.</w:t>
      </w:r>
      <w:r>
        <w:rPr>
          <w:rFonts w:ascii="Arial" w:eastAsia="Times New Roman" w:hAnsi="Arial" w:cs="Arial"/>
          <w:color w:val="2F3941"/>
          <w:sz w:val="23"/>
          <w:szCs w:val="23"/>
          <w:lang w:eastAsia="en-GB"/>
        </w:rPr>
        <w:t xml:space="preserve"> However other </w:t>
      </w:r>
    </w:p>
    <w:p w14:paraId="258C2E8D" w14:textId="17CF0293" w:rsidR="00C22A6D" w:rsidRDefault="00C22A6D" w:rsidP="00C22A6D">
      <w:pPr>
        <w:rPr>
          <w:rFonts w:ascii="Arial" w:eastAsia="Times New Roman" w:hAnsi="Arial" w:cs="Arial"/>
          <w:color w:val="2F3941"/>
          <w:sz w:val="23"/>
          <w:szCs w:val="23"/>
          <w:lang w:eastAsia="en-GB"/>
        </w:rPr>
      </w:pPr>
      <w:r>
        <w:rPr>
          <w:rFonts w:ascii="Arial" w:eastAsia="Times New Roman" w:hAnsi="Arial" w:cs="Arial"/>
          <w:color w:val="2F3941"/>
          <w:sz w:val="23"/>
          <w:szCs w:val="23"/>
          <w:lang w:eastAsia="en-GB"/>
        </w:rPr>
        <w:t xml:space="preserve">medication apps such as </w:t>
      </w:r>
      <w:proofErr w:type="spellStart"/>
      <w:r>
        <w:rPr>
          <w:rFonts w:ascii="Arial" w:eastAsia="Times New Roman" w:hAnsi="Arial" w:cs="Arial"/>
          <w:color w:val="2F3941"/>
          <w:sz w:val="23"/>
          <w:szCs w:val="23"/>
          <w:lang w:eastAsia="en-GB"/>
        </w:rPr>
        <w:t>Airmid</w:t>
      </w:r>
      <w:proofErr w:type="spellEnd"/>
      <w:r>
        <w:rPr>
          <w:rFonts w:ascii="Arial" w:eastAsia="Times New Roman" w:hAnsi="Arial" w:cs="Arial"/>
          <w:color w:val="2F3941"/>
          <w:sz w:val="23"/>
          <w:szCs w:val="23"/>
          <w:lang w:eastAsia="en-GB"/>
        </w:rPr>
        <w:t xml:space="preserve"> do allow you to make one off prescription requests.</w:t>
      </w:r>
    </w:p>
    <w:p w14:paraId="1EFD8380" w14:textId="77777777" w:rsidR="00C22A6D" w:rsidRPr="008E2719" w:rsidRDefault="00C22A6D" w:rsidP="00C22A6D">
      <w:pPr>
        <w:rPr>
          <w:rFonts w:ascii="Arial" w:eastAsia="Times New Roman" w:hAnsi="Arial" w:cs="Arial"/>
          <w:color w:val="2F3941"/>
          <w:sz w:val="23"/>
          <w:szCs w:val="23"/>
          <w:lang w:eastAsia="en-GB"/>
        </w:rPr>
      </w:pPr>
    </w:p>
    <w:p w14:paraId="0DE28E99" w14:textId="736167AB" w:rsidR="00C22A6D" w:rsidRPr="00C22A6D" w:rsidRDefault="00C22A6D" w:rsidP="00C22A6D">
      <w:pPr>
        <w:pStyle w:val="ListParagraph"/>
        <w:numPr>
          <w:ilvl w:val="0"/>
          <w:numId w:val="2"/>
        </w:numPr>
        <w:rPr>
          <w:rFonts w:ascii="Arial" w:eastAsia="Times New Roman" w:hAnsi="Arial" w:cs="Arial"/>
          <w:color w:val="2F3941"/>
          <w:sz w:val="23"/>
          <w:szCs w:val="23"/>
          <w:lang w:eastAsia="en-GB"/>
        </w:rPr>
      </w:pPr>
      <w:r w:rsidRPr="00C22A6D">
        <w:rPr>
          <w:rFonts w:ascii="Arial" w:eastAsia="Times New Roman" w:hAnsi="Arial" w:cs="Arial"/>
          <w:color w:val="2F3941"/>
          <w:sz w:val="23"/>
          <w:szCs w:val="23"/>
          <w:lang w:eastAsia="en-GB"/>
        </w:rPr>
        <w:t>You have already requested it:</w:t>
      </w:r>
    </w:p>
    <w:p w14:paraId="308EDA82" w14:textId="77777777" w:rsidR="00C22A6D" w:rsidRPr="00C22A6D" w:rsidRDefault="00C22A6D" w:rsidP="00C22A6D">
      <w:pPr>
        <w:pStyle w:val="ListParagraph"/>
        <w:rPr>
          <w:rFonts w:ascii="Arial" w:eastAsia="Times New Roman" w:hAnsi="Arial" w:cs="Arial"/>
          <w:color w:val="2F3941"/>
          <w:sz w:val="23"/>
          <w:szCs w:val="23"/>
          <w:lang w:eastAsia="en-GB"/>
        </w:rPr>
      </w:pPr>
    </w:p>
    <w:p w14:paraId="47853FF9" w14:textId="77777777" w:rsidR="00C22A6D" w:rsidRDefault="00C22A6D" w:rsidP="00C22A6D">
      <w:pPr>
        <w:rPr>
          <w:rFonts w:ascii="Arial" w:eastAsia="Times New Roman" w:hAnsi="Arial" w:cs="Arial"/>
          <w:color w:val="2F3941"/>
          <w:sz w:val="23"/>
          <w:szCs w:val="23"/>
          <w:lang w:eastAsia="en-GB"/>
        </w:rPr>
      </w:pPr>
      <w:r w:rsidRPr="008E2719">
        <w:rPr>
          <w:rFonts w:ascii="Arial" w:eastAsia="Times New Roman" w:hAnsi="Arial" w:cs="Arial"/>
          <w:color w:val="2F3941"/>
          <w:sz w:val="23"/>
          <w:szCs w:val="23"/>
          <w:lang w:eastAsia="en-GB"/>
        </w:rPr>
        <w:t xml:space="preserve">If you have already ordered your prescription by phoning your surgery or using another system, such as Patient Access or </w:t>
      </w:r>
      <w:proofErr w:type="spellStart"/>
      <w:r w:rsidRPr="008E2719">
        <w:rPr>
          <w:rFonts w:ascii="Arial" w:eastAsia="Times New Roman" w:hAnsi="Arial" w:cs="Arial"/>
          <w:color w:val="2F3941"/>
          <w:sz w:val="23"/>
          <w:szCs w:val="23"/>
          <w:lang w:eastAsia="en-GB"/>
        </w:rPr>
        <w:t>Airmid</w:t>
      </w:r>
      <w:proofErr w:type="spellEnd"/>
      <w:r w:rsidRPr="008E2719">
        <w:rPr>
          <w:rFonts w:ascii="Arial" w:eastAsia="Times New Roman" w:hAnsi="Arial" w:cs="Arial"/>
          <w:color w:val="2F3941"/>
          <w:sz w:val="23"/>
          <w:szCs w:val="23"/>
          <w:lang w:eastAsia="en-GB"/>
        </w:rPr>
        <w:t>. You will not be able to order the same medication across different platforms.</w:t>
      </w:r>
    </w:p>
    <w:p w14:paraId="72174521" w14:textId="77777777" w:rsidR="00C22A6D" w:rsidRPr="008E2719" w:rsidRDefault="00C22A6D" w:rsidP="00C22A6D">
      <w:pPr>
        <w:rPr>
          <w:rFonts w:ascii="Arial" w:eastAsia="Times New Roman" w:hAnsi="Arial" w:cs="Arial"/>
          <w:color w:val="2F3941"/>
          <w:sz w:val="23"/>
          <w:szCs w:val="23"/>
          <w:lang w:eastAsia="en-GB"/>
        </w:rPr>
      </w:pPr>
    </w:p>
    <w:p w14:paraId="5DF41CBB" w14:textId="7D1918EE" w:rsidR="00C22A6D" w:rsidRPr="00C22A6D" w:rsidRDefault="00C22A6D" w:rsidP="00C22A6D">
      <w:pPr>
        <w:pStyle w:val="ListParagraph"/>
        <w:numPr>
          <w:ilvl w:val="0"/>
          <w:numId w:val="2"/>
        </w:numPr>
        <w:rPr>
          <w:rFonts w:ascii="Arial" w:eastAsia="Times New Roman" w:hAnsi="Arial" w:cs="Arial"/>
          <w:color w:val="2F3941"/>
          <w:sz w:val="23"/>
          <w:szCs w:val="23"/>
          <w:lang w:eastAsia="en-GB"/>
        </w:rPr>
      </w:pPr>
      <w:r w:rsidRPr="00C22A6D">
        <w:rPr>
          <w:rFonts w:ascii="Arial" w:eastAsia="Times New Roman" w:hAnsi="Arial" w:cs="Arial"/>
          <w:color w:val="2F3941"/>
          <w:sz w:val="23"/>
          <w:szCs w:val="23"/>
          <w:lang w:eastAsia="en-GB"/>
        </w:rPr>
        <w:t>You have a repeat dispensing prescription:</w:t>
      </w:r>
    </w:p>
    <w:p w14:paraId="55E9957F" w14:textId="77777777" w:rsidR="00C22A6D" w:rsidRPr="00C22A6D" w:rsidRDefault="00C22A6D" w:rsidP="00C22A6D">
      <w:pPr>
        <w:pStyle w:val="ListParagraph"/>
        <w:rPr>
          <w:rFonts w:ascii="Arial" w:eastAsia="Times New Roman" w:hAnsi="Arial" w:cs="Arial"/>
          <w:color w:val="2F3941"/>
          <w:sz w:val="23"/>
          <w:szCs w:val="23"/>
          <w:lang w:eastAsia="en-GB"/>
        </w:rPr>
      </w:pPr>
    </w:p>
    <w:p w14:paraId="78FF13A3" w14:textId="77777777" w:rsidR="00C22A6D" w:rsidRPr="008E2719" w:rsidRDefault="00C22A6D" w:rsidP="00C22A6D">
      <w:pPr>
        <w:rPr>
          <w:rFonts w:ascii="Arial" w:eastAsia="Times New Roman" w:hAnsi="Arial" w:cs="Arial"/>
          <w:color w:val="2F3941"/>
          <w:sz w:val="23"/>
          <w:szCs w:val="23"/>
          <w:lang w:eastAsia="en-GB"/>
        </w:rPr>
      </w:pPr>
      <w:r w:rsidRPr="008E2719">
        <w:rPr>
          <w:rFonts w:ascii="Arial" w:eastAsia="Times New Roman" w:hAnsi="Arial" w:cs="Arial"/>
          <w:color w:val="2F3941"/>
          <w:sz w:val="23"/>
          <w:szCs w:val="23"/>
          <w:lang w:eastAsia="en-GB"/>
        </w:rPr>
        <w:t>You have a repeat dispensing prescription which means your practice will issue your prescription at regular intervals without you manually having to order it. You cannot order repeat dispensing prescriptions using your NHS account.</w:t>
      </w:r>
    </w:p>
    <w:p w14:paraId="6CA14F05" w14:textId="77777777" w:rsidR="00C22A6D" w:rsidRPr="008E2719" w:rsidRDefault="00C22A6D" w:rsidP="00C22A6D">
      <w:pPr>
        <w:rPr>
          <w:rFonts w:ascii="Arial" w:eastAsia="Times New Roman" w:hAnsi="Arial" w:cs="Arial"/>
          <w:color w:val="2F3941"/>
          <w:sz w:val="23"/>
          <w:szCs w:val="23"/>
          <w:lang w:eastAsia="en-GB"/>
        </w:rPr>
      </w:pPr>
      <w:r w:rsidRPr="008E2719">
        <w:rPr>
          <w:rFonts w:ascii="Arial" w:eastAsia="Times New Roman" w:hAnsi="Arial" w:cs="Arial"/>
          <w:color w:val="2F3941"/>
          <w:sz w:val="23"/>
          <w:szCs w:val="23"/>
          <w:lang w:eastAsia="en-GB"/>
        </w:rPr>
        <w:br/>
      </w:r>
    </w:p>
    <w:p w14:paraId="036167EF" w14:textId="77777777" w:rsidR="00C22A6D" w:rsidRPr="008E2719" w:rsidRDefault="00C22A6D" w:rsidP="00C22A6D">
      <w:pPr>
        <w:rPr>
          <w:rFonts w:ascii="Arial" w:hAnsi="Arial" w:cs="Arial"/>
        </w:rPr>
      </w:pPr>
    </w:p>
    <w:p w14:paraId="4847A5F2" w14:textId="77777777" w:rsidR="00913699" w:rsidRDefault="00913699" w:rsidP="00C22A6D"/>
    <w:p w14:paraId="7FB60130" w14:textId="77777777" w:rsidR="00A8418F" w:rsidRDefault="00A8418F" w:rsidP="00C22A6D"/>
    <w:p w14:paraId="04588B32" w14:textId="77777777" w:rsidR="00A8418F" w:rsidRPr="00A8418F" w:rsidRDefault="00A8418F" w:rsidP="00C22A6D">
      <w:pPr>
        <w:jc w:val="center"/>
        <w:rPr>
          <w:rFonts w:ascii="Arial" w:hAnsi="Arial" w:cs="Arial"/>
          <w:sz w:val="48"/>
        </w:rPr>
      </w:pPr>
    </w:p>
    <w:p w14:paraId="53E0C146" w14:textId="77777777" w:rsidR="00A8418F" w:rsidRPr="00A8418F" w:rsidRDefault="00A8418F" w:rsidP="00C22A6D">
      <w:pPr>
        <w:jc w:val="center"/>
        <w:rPr>
          <w:rFonts w:ascii="Arial" w:hAnsi="Arial" w:cs="Arial"/>
          <w:color w:val="002060"/>
          <w:sz w:val="56"/>
        </w:rPr>
      </w:pPr>
    </w:p>
    <w:sectPr w:rsidR="00A8418F" w:rsidRPr="00A8418F" w:rsidSect="00A8418F">
      <w:headerReference w:type="default" r:id="rId9"/>
      <w:pgSz w:w="11900" w:h="16820"/>
      <w:pgMar w:top="25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45BF3" w14:textId="77777777" w:rsidR="00A77F03" w:rsidRDefault="00A77F03" w:rsidP="00913699">
      <w:r>
        <w:separator/>
      </w:r>
    </w:p>
  </w:endnote>
  <w:endnote w:type="continuationSeparator" w:id="0">
    <w:p w14:paraId="461A1328" w14:textId="77777777" w:rsidR="00A77F03" w:rsidRDefault="00A77F03" w:rsidP="00913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37889" w14:textId="77777777" w:rsidR="00A77F03" w:rsidRDefault="00A77F03" w:rsidP="00913699">
      <w:r>
        <w:separator/>
      </w:r>
    </w:p>
  </w:footnote>
  <w:footnote w:type="continuationSeparator" w:id="0">
    <w:p w14:paraId="26EA5BE5" w14:textId="77777777" w:rsidR="00A77F03" w:rsidRDefault="00A77F03" w:rsidP="00913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0673" w14:textId="77777777" w:rsidR="00913699" w:rsidRDefault="008C569B">
    <w:pPr>
      <w:pStyle w:val="Header"/>
    </w:pPr>
    <w:r>
      <w:rPr>
        <w:noProof/>
        <w:lang w:eastAsia="en-GB"/>
      </w:rPr>
      <w:drawing>
        <wp:anchor distT="0" distB="0" distL="114300" distR="114300" simplePos="0" relativeHeight="251658240" behindDoc="1" locked="0" layoutInCell="1" allowOverlap="1" wp14:anchorId="7DA901C5" wp14:editId="57B5E564">
          <wp:simplePos x="0" y="0"/>
          <wp:positionH relativeFrom="page">
            <wp:posOffset>-533400</wp:posOffset>
          </wp:positionH>
          <wp:positionV relativeFrom="page">
            <wp:posOffset>-76200</wp:posOffset>
          </wp:positionV>
          <wp:extent cx="7563600" cy="10691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wbray-Word-docs-0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16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8767D"/>
    <w:multiLevelType w:val="hybridMultilevel"/>
    <w:tmpl w:val="DBBC6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A02E57"/>
    <w:multiLevelType w:val="multilevel"/>
    <w:tmpl w:val="D2B4B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0426427">
    <w:abstractNumId w:val="1"/>
  </w:num>
  <w:num w:numId="2" w16cid:durableId="1705522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699"/>
    <w:rsid w:val="000A5996"/>
    <w:rsid w:val="00461718"/>
    <w:rsid w:val="007548BF"/>
    <w:rsid w:val="008C569B"/>
    <w:rsid w:val="00913699"/>
    <w:rsid w:val="009A417A"/>
    <w:rsid w:val="00A77F03"/>
    <w:rsid w:val="00A8418F"/>
    <w:rsid w:val="00B016D1"/>
    <w:rsid w:val="00BD02EC"/>
    <w:rsid w:val="00C22A6D"/>
    <w:rsid w:val="00C24DFB"/>
    <w:rsid w:val="00D904C7"/>
    <w:rsid w:val="00E34E9F"/>
    <w:rsid w:val="00FF0D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B04478"/>
  <w14:defaultImageDpi w14:val="32767"/>
  <w15:docId w15:val="{FF91FEAE-1838-4481-8581-ECD31373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699"/>
    <w:pPr>
      <w:tabs>
        <w:tab w:val="center" w:pos="4513"/>
        <w:tab w:val="right" w:pos="9026"/>
      </w:tabs>
    </w:pPr>
  </w:style>
  <w:style w:type="character" w:customStyle="1" w:styleId="HeaderChar">
    <w:name w:val="Header Char"/>
    <w:basedOn w:val="DefaultParagraphFont"/>
    <w:link w:val="Header"/>
    <w:uiPriority w:val="99"/>
    <w:rsid w:val="00913699"/>
  </w:style>
  <w:style w:type="paragraph" w:styleId="Footer">
    <w:name w:val="footer"/>
    <w:basedOn w:val="Normal"/>
    <w:link w:val="FooterChar"/>
    <w:uiPriority w:val="99"/>
    <w:unhideWhenUsed/>
    <w:rsid w:val="00913699"/>
    <w:pPr>
      <w:tabs>
        <w:tab w:val="center" w:pos="4513"/>
        <w:tab w:val="right" w:pos="9026"/>
      </w:tabs>
    </w:pPr>
  </w:style>
  <w:style w:type="character" w:customStyle="1" w:styleId="FooterChar">
    <w:name w:val="Footer Char"/>
    <w:basedOn w:val="DefaultParagraphFont"/>
    <w:link w:val="Footer"/>
    <w:uiPriority w:val="99"/>
    <w:rsid w:val="00913699"/>
  </w:style>
  <w:style w:type="paragraph" w:styleId="ListParagraph">
    <w:name w:val="List Paragraph"/>
    <w:basedOn w:val="Normal"/>
    <w:uiPriority w:val="34"/>
    <w:qFormat/>
    <w:rsid w:val="00C22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bc0479a8-2eb6-4e41-9fd0-257c985a9471@GBRP265.PROD.OUTLOOK.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Holgate</dc:creator>
  <cp:keywords/>
  <dc:description/>
  <cp:lastModifiedBy>DOUGALL, Ellie (MOWBRAY HOUSE SURGERY)</cp:lastModifiedBy>
  <cp:revision>3</cp:revision>
  <cp:lastPrinted>2024-10-21T13:55:00Z</cp:lastPrinted>
  <dcterms:created xsi:type="dcterms:W3CDTF">2024-10-21T13:55:00Z</dcterms:created>
  <dcterms:modified xsi:type="dcterms:W3CDTF">2024-10-21T14:48:00Z</dcterms:modified>
</cp:coreProperties>
</file>